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24" w:rsidRPr="008B063F" w:rsidRDefault="008B063F" w:rsidP="008B06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B063F">
        <w:rPr>
          <w:rFonts w:ascii="Times New Roman" w:hAnsi="Times New Roman" w:cs="Times New Roman"/>
          <w:b/>
          <w:bCs/>
          <w:sz w:val="32"/>
          <w:szCs w:val="24"/>
        </w:rPr>
        <w:t>UNIT-I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Write a short note on the interactive computer graphics.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Discuss the relative advantage of interactive and passive graphics</w:t>
      </w:r>
      <w:r>
        <w:rPr>
          <w:rFonts w:ascii="TimesNewRomanPSMT" w:hAnsi="TimesNewRomanPSMT" w:cs="TimesNewRomanPSMT"/>
        </w:rPr>
        <w:t>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What are the applications of computer graphics?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Nominate an application of computers that can be accommodated by either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textual or </w:t>
      </w:r>
      <w:r w:rsidR="008B063F">
        <w:rPr>
          <w:rFonts w:ascii="TimesNewRomanPSMT" w:hAnsi="TimesNewRomanPSMT" w:cs="TimesNewRomanPSMT"/>
          <w:sz w:val="24"/>
          <w:szCs w:val="24"/>
        </w:rPr>
        <w:t>g</w:t>
      </w:r>
      <w:r>
        <w:rPr>
          <w:rFonts w:ascii="TimesNewRomanPSMT" w:hAnsi="TimesNewRomanPSMT" w:cs="TimesNewRomanPSMT"/>
          <w:sz w:val="24"/>
          <w:szCs w:val="24"/>
        </w:rPr>
        <w:t>raphical computer output. Explain when and why graphics output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would be more appropriate in this application.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Explain briefly the classification of computer graphics.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Write a short note on hard copy devices.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How the </w:t>
      </w:r>
      <w:proofErr w:type="spellStart"/>
      <w:r>
        <w:rPr>
          <w:rFonts w:ascii="TimesNewRomanPSMT" w:hAnsi="TimesNewRomanPSMT" w:cs="TimesNewRomanPSMT"/>
        </w:rPr>
        <w:t>colours</w:t>
      </w:r>
      <w:proofErr w:type="spellEnd"/>
      <w:r>
        <w:rPr>
          <w:rFonts w:ascii="TimesNewRomanPSMT" w:hAnsi="TimesNewRomanPSMT" w:cs="TimesNewRomanPSMT"/>
        </w:rPr>
        <w:t xml:space="preserve"> are focused in </w:t>
      </w:r>
      <w:proofErr w:type="spellStart"/>
      <w:r>
        <w:rPr>
          <w:rFonts w:ascii="TimesNewRomanPSMT" w:hAnsi="TimesNewRomanPSMT" w:cs="TimesNewRomanPSMT"/>
        </w:rPr>
        <w:t>coloured</w:t>
      </w:r>
      <w:proofErr w:type="spellEnd"/>
      <w:r>
        <w:rPr>
          <w:rFonts w:ascii="TimesNewRomanPSMT" w:hAnsi="TimesNewRomanPSMT" w:cs="TimesNewRomanPSMT"/>
        </w:rPr>
        <w:t xml:space="preserve"> CRT? Discuss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proofErr w:type="gramStart"/>
      <w:r>
        <w:rPr>
          <w:rFonts w:ascii="TimesNewRomanPSMT" w:hAnsi="TimesNewRomanPSMT" w:cs="TimesNewRomanPSMT"/>
        </w:rPr>
        <w:t>Is</w:t>
      </w:r>
      <w:proofErr w:type="gramEnd"/>
      <w:r>
        <w:rPr>
          <w:rFonts w:ascii="TimesNewRomanPSMT" w:hAnsi="TimesNewRomanPSMT" w:cs="TimesNewRomanPSMT"/>
        </w:rPr>
        <w:t xml:space="preserve"> the refreshing is necessary? Explain.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Discuss the detailed of DVST.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 Explain about the display technologies?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 Explain various display devices?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 What are the different hardware and software of graphics?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 List five graphic soft copy devices for each one briefly explain?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How it works.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Its advantages and limitations.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The circumstances when it would be more useful.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List five graphic hard copy devices for each one briefly explain?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How it works.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Its advantages and limitations.</w:t>
      </w:r>
    </w:p>
    <w:p w:rsidR="00292013" w:rsidRDefault="00344224" w:rsidP="008B063F">
      <w:pPr>
        <w:spacing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The circumstances when it would be more useful.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What is raster graphics?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differentiate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b/w raster and vector graphics?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Discuss some hardware interaction devices with their advantages and disadvantages.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Define in precise the various interactive techniques?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Discuss how pointing techniques are different are different form positioning techniques.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Discuss the functional characteristics of light pen and mouse.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Write a short note on Interactive computer Graphic device?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B61BD" w:rsidRDefault="00CB61BD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Pr="008B063F" w:rsidRDefault="008B063F" w:rsidP="008B063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30"/>
          <w:szCs w:val="24"/>
        </w:rPr>
      </w:pPr>
      <w:r w:rsidRPr="008B063F">
        <w:rPr>
          <w:rFonts w:ascii="TimesNewRomanPSMT" w:hAnsi="TimesNewRomanPSMT" w:cs="TimesNewRomanPSMT"/>
          <w:b/>
          <w:sz w:val="30"/>
          <w:szCs w:val="24"/>
        </w:rPr>
        <w:lastRenderedPageBreak/>
        <w:t>UNIT-II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Explain how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Bresenham’s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algorithm takes advantage of the connectivity of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pixels in drawing straight lines on a raster output device.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Explain midpoint line algorithm? Write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alogorithm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your own words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What steps are required to plot a line whose slope is between 45 and 90º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using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Bresenham’s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method?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What steps are required to plot a dashed line using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Bresenham’s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method?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Show graphically that an ellipse has four-way symmetry by plotting four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points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 the ellipse: </w:t>
      </w:r>
      <w:r>
        <w:rPr>
          <w:rFonts w:ascii="Arial" w:hAnsi="Arial" w:cs="Arial"/>
        </w:rPr>
        <w:t xml:space="preserve">x </w:t>
      </w:r>
      <w:r>
        <w:rPr>
          <w:rFonts w:ascii="SymbolMT" w:eastAsia="SymbolMT" w:hAnsi="Times New Roman" w:cs="SymbolMT"/>
        </w:rPr>
        <w:t xml:space="preserve">= </w:t>
      </w:r>
      <w:r>
        <w:rPr>
          <w:rFonts w:ascii="Arial" w:hAnsi="Arial" w:cs="Arial"/>
        </w:rPr>
        <w:t xml:space="preserve">a * </w:t>
      </w:r>
      <w:proofErr w:type="spellStart"/>
      <w:r>
        <w:rPr>
          <w:rFonts w:ascii="Arial" w:hAnsi="Arial" w:cs="Arial"/>
        </w:rPr>
        <w:t>cos</w:t>
      </w:r>
      <w:proofErr w:type="spellEnd"/>
      <w:r>
        <w:rPr>
          <w:rFonts w:ascii="Arial" w:hAnsi="Arial" w:cs="Arial"/>
        </w:rPr>
        <w:t xml:space="preserve">(0) </w:t>
      </w:r>
      <w:r>
        <w:rPr>
          <w:rFonts w:ascii="SymbolMT" w:eastAsia="SymbolMT" w:hAnsi="Times New Roman" w:cs="SymbolMT"/>
        </w:rPr>
        <w:t xml:space="preserve">+ </w:t>
      </w:r>
      <w:r>
        <w:rPr>
          <w:rFonts w:ascii="Arial" w:hAnsi="Arial" w:cs="Arial"/>
        </w:rPr>
        <w:t xml:space="preserve">h y </w:t>
      </w:r>
      <w:r>
        <w:rPr>
          <w:rFonts w:ascii="SymbolMT" w:eastAsia="SymbolMT" w:hAnsi="Times New Roman" w:cs="SymbolMT"/>
        </w:rPr>
        <w:t xml:space="preserve">= </w:t>
      </w:r>
      <w:r>
        <w:rPr>
          <w:rFonts w:ascii="Arial" w:hAnsi="Arial" w:cs="Arial"/>
        </w:rPr>
        <w:t xml:space="preserve">b * sin(0) </w:t>
      </w:r>
      <w:r>
        <w:rPr>
          <w:rFonts w:ascii="SymbolMT" w:eastAsia="SymbolMT" w:hAnsi="Times New Roman" w:cs="SymbolMT"/>
        </w:rPr>
        <w:t xml:space="preserve">+ </w:t>
      </w:r>
      <w:r>
        <w:rPr>
          <w:rFonts w:ascii="Arial" w:hAnsi="Arial" w:cs="Arial"/>
        </w:rPr>
        <w:t>k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= 2 b = 1 h = 0 k = 0 </w:t>
      </w:r>
      <w:r>
        <w:rPr>
          <w:rFonts w:ascii="SymbolMT" w:eastAsia="SymbolMT" w:hAnsi="Times New Roman" w:cs="SymbolMT" w:hint="eastAsia"/>
        </w:rPr>
        <w:t>θ</w:t>
      </w:r>
      <w:r>
        <w:rPr>
          <w:rFonts w:ascii="SymbolMT" w:eastAsia="SymbolMT" w:hAnsi="Times New Roman" w:cs="SymbolMT"/>
        </w:rPr>
        <w:t xml:space="preserve"> = 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>/ 4,3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>/ 4,5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>/ 4,7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>/ 4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How must Prob. 3.9 be modified if an ellipse is to be rotated (a) 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 xml:space="preserve">4 </w:t>
      </w:r>
      <w:r>
        <w:rPr>
          <w:rFonts w:ascii="TimesNewRomanPSMT" w:hAnsi="TimesNewRomanPSMT" w:cs="TimesNewRomanPSMT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(b)</w:t>
      </w:r>
      <w:r w:rsidR="00AC0E4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 xml:space="preserve">/ 9 </w:t>
      </w:r>
      <w:r>
        <w:rPr>
          <w:rFonts w:ascii="TimesNewRomanPSMT" w:hAnsi="TimesNewRomanPSMT" w:cs="TimesNewRomanPSMT"/>
          <w:sz w:val="24"/>
          <w:szCs w:val="24"/>
        </w:rPr>
        <w:t xml:space="preserve">, and (c) </w:t>
      </w:r>
      <w:r>
        <w:rPr>
          <w:rFonts w:ascii="SymbolMT" w:eastAsia="SymbolMT" w:hAnsi="Times New Roman" w:cs="SymbolMT" w:hint="eastAsia"/>
        </w:rPr>
        <w:t>π</w:t>
      </w:r>
      <w:r>
        <w:rPr>
          <w:rFonts w:ascii="Arial" w:hAnsi="Arial" w:cs="Arial"/>
        </w:rPr>
        <w:t xml:space="preserve">/ 2 </w:t>
      </w:r>
      <w:r>
        <w:rPr>
          <w:rFonts w:ascii="TimesNewRomanPSMT" w:hAnsi="TimesNewRomanPSMT" w:cs="TimesNewRomanPSMT"/>
          <w:sz w:val="24"/>
          <w:szCs w:val="24"/>
        </w:rPr>
        <w:t>radians?</w:t>
      </w:r>
    </w:p>
    <w:p w:rsidR="00344224" w:rsidRDefault="00344224" w:rsidP="00AC0E4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What steps are required to scan-convert a sector using the trigonometric</w:t>
      </w:r>
      <w:r w:rsidR="00AC0E4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method?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Pr="008B063F" w:rsidRDefault="008B063F" w:rsidP="008B063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32"/>
          <w:szCs w:val="24"/>
        </w:rPr>
      </w:pPr>
      <w:r w:rsidRPr="008B063F">
        <w:rPr>
          <w:rFonts w:ascii="TimesNewRomanPSMT" w:hAnsi="TimesNewRomanPSMT" w:cs="TimesNewRomanPSMT"/>
          <w:b/>
          <w:sz w:val="32"/>
          <w:szCs w:val="24"/>
        </w:rPr>
        <w:t>UNIT-3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Prove that the multiplication of the 3X3 matrices in 2-D geometry in each of the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following operations is commutative, that is, independent of the order of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execution: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 Two successive rotations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 Two successive translations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 )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Two successive scaling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Briefly explain the concept of 2D graphics.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What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is inverse geometric transformations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Show that the order in which transformations are performed is important by the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transformation of triangle </w:t>
      </w:r>
      <w:r>
        <w:rPr>
          <w:rFonts w:ascii="Arial" w:hAnsi="Arial" w:cs="Arial"/>
        </w:rPr>
        <w:t xml:space="preserve">A(1,0),B(0,1),C(1,1) </w:t>
      </w:r>
      <w:r>
        <w:rPr>
          <w:rFonts w:ascii="TimesNewRomanPSMT" w:hAnsi="TimesNewRomanPSMT" w:cs="TimesNewRomanPSMT"/>
          <w:sz w:val="24"/>
          <w:szCs w:val="24"/>
        </w:rPr>
        <w:t>, by (a) rotating 45</w:t>
      </w:r>
      <w:r>
        <w:rPr>
          <w:rFonts w:ascii="SymbolMT" w:eastAsia="SymbolMT" w:hAnsi="Times New Roman" w:cs="SymbolMT" w:hint="eastAsia"/>
          <w:sz w:val="24"/>
          <w:szCs w:val="24"/>
        </w:rPr>
        <w:t>°</w:t>
      </w:r>
      <w:r>
        <w:rPr>
          <w:rFonts w:ascii="SymbolMT" w:eastAsia="SymbolMT" w:hAnsi="Times New Roman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about the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origin and then translating in the direction of vector I, and (b) translating and then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rotating.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5. An object point P(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,y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) is translated in the direction </w:t>
      </w:r>
      <w:r>
        <w:rPr>
          <w:rFonts w:ascii="Arial" w:hAnsi="Arial" w:cs="Arial"/>
        </w:rPr>
        <w:t xml:space="preserve">v </w:t>
      </w:r>
      <w:r>
        <w:rPr>
          <w:rFonts w:ascii="SymbolMT" w:eastAsia="SymbolMT" w:hAnsi="Times New Roman" w:cs="SymbolMT"/>
        </w:rPr>
        <w:t xml:space="preserve">= </w:t>
      </w:r>
      <w:proofErr w:type="spellStart"/>
      <w:r>
        <w:rPr>
          <w:rFonts w:ascii="Arial" w:hAnsi="Arial" w:cs="Arial"/>
        </w:rPr>
        <w:t>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SymbolMT" w:eastAsia="SymbolMT" w:hAnsi="Times New Roman" w:cs="SymbolMT"/>
        </w:rPr>
        <w:t xml:space="preserve">+ </w:t>
      </w:r>
      <w:proofErr w:type="spellStart"/>
      <w:r>
        <w:rPr>
          <w:rFonts w:ascii="Arial" w:hAnsi="Arial" w:cs="Arial"/>
        </w:rPr>
        <w:t>bJ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simultaneously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 observer moves in the direction v. Show that there is no apparent motion(from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point of view of the observer) of the object point.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Show that reflection about the line y = x is attained by reversing coordinates. That is,</w:t>
      </w:r>
    </w:p>
    <w:p w:rsidR="00344224" w:rsidRDefault="00344224" w:rsidP="008B063F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 (</w:t>
      </w:r>
      <w:proofErr w:type="spellStart"/>
      <w:r>
        <w:rPr>
          <w:rFonts w:ascii="Arial" w:hAnsi="Arial" w:cs="Arial"/>
        </w:rPr>
        <w:t>x</w:t>
      </w:r>
      <w:proofErr w:type="gramStart"/>
      <w:r>
        <w:rPr>
          <w:rFonts w:ascii="Arial" w:hAnsi="Arial" w:cs="Arial"/>
        </w:rPr>
        <w:t>,y</w:t>
      </w:r>
      <w:proofErr w:type="spellEnd"/>
      <w:proofErr w:type="gramEnd"/>
      <w:r>
        <w:rPr>
          <w:rFonts w:ascii="Arial" w:hAnsi="Arial" w:cs="Arial"/>
        </w:rPr>
        <w:t>) (y ,x)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Explain The Cohen-Sutherland Line-Clipping Algorithm.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Explain some uses of clipping.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What is clipping?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Explain clipping in a raster world?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What do you mean by viewing transformation?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Find the workstation transformation that maps the normalized device screen onto a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physical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device whose x extent is 0 to 199 and y extent is 0 to 639 where origin is located</w:t>
      </w:r>
    </w:p>
    <w:p w:rsidR="00344224" w:rsidRDefault="00344224" w:rsidP="008B063F">
      <w:pPr>
        <w:spacing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lower left corner.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Discuss the following in details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Rubber Band methods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Inking and painting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Dragging</w:t>
      </w:r>
    </w:p>
    <w:p w:rsidR="00344224" w:rsidRDefault="00344224" w:rsidP="008B063F">
      <w:pPr>
        <w:pBdr>
          <w:bottom w:val="single" w:sz="12" w:space="1" w:color="auto"/>
        </w:pBdr>
        <w:spacing w:line="360" w:lineRule="auto"/>
        <w:ind w:left="72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d) Constrained painting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B063F" w:rsidRPr="008B063F" w:rsidRDefault="008B063F" w:rsidP="008B063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32"/>
          <w:szCs w:val="24"/>
        </w:rPr>
      </w:pPr>
      <w:r w:rsidRPr="008B063F">
        <w:rPr>
          <w:rFonts w:ascii="TimesNewRomanPSMT" w:hAnsi="TimesNewRomanPSMT" w:cs="TimesNewRomanPSMT"/>
          <w:b/>
          <w:sz w:val="32"/>
          <w:szCs w:val="24"/>
        </w:rPr>
        <w:t>UNIT-4</w:t>
      </w:r>
    </w:p>
    <w:p w:rsidR="008B063F" w:rsidRDefault="008B063F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What happens when two polygons have the same z value and the Z-buffer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algorithm is used?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Show that the alignment transformation satisfies the relation A</w:t>
      </w:r>
      <w:r>
        <w:rPr>
          <w:rFonts w:ascii="TimesNewRomanPSMT" w:hAnsi="TimesNewRomanPSMT" w:cs="TimesNewRomanPSMT"/>
          <w:sz w:val="16"/>
          <w:szCs w:val="16"/>
        </w:rPr>
        <w:t xml:space="preserve">v-1 </w:t>
      </w:r>
      <w:r>
        <w:rPr>
          <w:rFonts w:ascii="TimesNewRomanPSMT" w:hAnsi="TimesNewRomanPSMT" w:cs="TimesNewRomanPSMT"/>
          <w:sz w:val="24"/>
          <w:szCs w:val="24"/>
        </w:rPr>
        <w:t xml:space="preserve">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16"/>
          <w:szCs w:val="16"/>
        </w:rPr>
        <w:t>vT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How many view planes (at the origin) produce isometric projections of an object?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Find the equations of the planes forming the view volume for the general parallel</w:t>
      </w:r>
      <w:r w:rsidR="008B06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projection.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Ho</w:t>
      </w:r>
      <w:r w:rsidR="008B063F">
        <w:rPr>
          <w:rFonts w:ascii="TimesNewRomanPSMT" w:hAnsi="TimesNewRomanPSMT" w:cs="TimesNewRomanPSMT"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 xml:space="preserve"> is the depth of a polygon determined by the painter’s algorithm?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How does the subdivision algorithm exploit are coherence?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How can hidden-surface algorithms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used to eliminate hidden lines as applied to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polygonal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mesh models?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Find a normalization transformation from the window whose lower left corner is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at(</w:t>
      </w:r>
      <w:proofErr w:type="gramEnd"/>
      <w:r>
        <w:rPr>
          <w:rFonts w:ascii="TimesNewRomanPSMT" w:hAnsi="TimesNewRomanPSMT" w:cs="TimesNewRomanPSMT"/>
          <w:sz w:val="24"/>
          <w:szCs w:val="24"/>
        </w:rPr>
        <w:t>0,0) and upper right corner is at (4,3) onto the normalized device screen so that</w:t>
      </w:r>
    </w:p>
    <w:p w:rsidR="00344224" w:rsidRDefault="00344224" w:rsidP="008B063F">
      <w:pPr>
        <w:spacing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aspect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ratios are preserved.</w:t>
      </w:r>
    </w:p>
    <w:p w:rsidR="00344224" w:rsidRDefault="00344224" w:rsidP="008B063F">
      <w:pPr>
        <w:pBdr>
          <w:bottom w:val="single" w:sz="12" w:space="1" w:color="auto"/>
        </w:pBdr>
        <w:spacing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8.14 Self Assessment Questions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Define the concept of multimedia?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Define Hypermedia and how it is different from Hypertext?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What are the various elements of multimedia? Define.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What is the mechanism of digitized sound? How does the computer reconstruct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sound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wave from a sample data?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Explain the concept of video on multimedia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..</w:t>
      </w:r>
      <w:proofErr w:type="gramEnd"/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What common programming language is GKS based on?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What do the elements in the POLYLINE X and Y arrays represent?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What do the elements in the X and Y arrays represent in the POLYMARKER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command</w:t>
      </w:r>
      <w:proofErr w:type="gramEnd"/>
      <w:r>
        <w:rPr>
          <w:rFonts w:ascii="TimesNewRomanPSMT" w:hAnsi="TimesNewRomanPSMT" w:cs="TimesNewRomanPSMT"/>
          <w:sz w:val="24"/>
          <w:szCs w:val="24"/>
        </w:rPr>
        <w:t>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Assuming that X= (10, 20, 20, 10) and Y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=(</w:t>
      </w:r>
      <w:proofErr w:type="gramEnd"/>
      <w:r>
        <w:rPr>
          <w:rFonts w:ascii="TimesNewRomanPSMT" w:hAnsi="TimesNewRomanPSMT" w:cs="TimesNewRomanPSMT"/>
          <w:sz w:val="24"/>
          <w:szCs w:val="24"/>
        </w:rPr>
        <w:t>10, 10, 20, 20), the commands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 FILL AREA INDEX (0)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FILL AREA (4, X, Y)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Will generate a square with only four instead of five elements in the X and y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ARRAYS.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WHY?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11. What are some of the types of attributes that can be changed for (a) FILL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AREA,</w:t>
      </w:r>
      <w:proofErr w:type="gramEnd"/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(b) POLYMAKER, and (c) POLYLINE?</w:t>
      </w:r>
      <w:proofErr w:type="gramEnd"/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12. What are some of the types of attributes that can be changed for TEXT?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13. What would a display look like after the following commands?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 CHARACTER UP VECTOR (1, -1)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TEXT (10, 30, “HELLO”)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14. How would the display appear after the following commands were executed?</w:t>
      </w:r>
    </w:p>
    <w:p w:rsidR="00344224" w:rsidRDefault="00344224" w:rsidP="008B063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SET TEXT PATH (DOWN)</w:t>
      </w:r>
    </w:p>
    <w:p w:rsidR="00344224" w:rsidRDefault="00344224" w:rsidP="008B063F">
      <w:pPr>
        <w:spacing w:line="360" w:lineRule="auto"/>
        <w:ind w:left="72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TEXT (8, 8, “HELLO”)</w:t>
      </w:r>
    </w:p>
    <w:sectPr w:rsidR="00344224" w:rsidSect="00272879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FC5"/>
    <w:multiLevelType w:val="hybridMultilevel"/>
    <w:tmpl w:val="38A2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825"/>
    <w:multiLevelType w:val="hybridMultilevel"/>
    <w:tmpl w:val="38A2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6199"/>
    <w:multiLevelType w:val="hybridMultilevel"/>
    <w:tmpl w:val="38A2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602C"/>
    <w:multiLevelType w:val="hybridMultilevel"/>
    <w:tmpl w:val="889A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E542D"/>
    <w:multiLevelType w:val="hybridMultilevel"/>
    <w:tmpl w:val="889A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61713F"/>
    <w:multiLevelType w:val="hybridMultilevel"/>
    <w:tmpl w:val="889A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BB7505"/>
    <w:multiLevelType w:val="hybridMultilevel"/>
    <w:tmpl w:val="38A2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0222"/>
    <w:multiLevelType w:val="hybridMultilevel"/>
    <w:tmpl w:val="889A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F27E5C"/>
    <w:multiLevelType w:val="hybridMultilevel"/>
    <w:tmpl w:val="38A2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76740"/>
    <w:multiLevelType w:val="hybridMultilevel"/>
    <w:tmpl w:val="38A2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C0C8D"/>
    <w:multiLevelType w:val="hybridMultilevel"/>
    <w:tmpl w:val="889A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344224"/>
    <w:rsid w:val="00114540"/>
    <w:rsid w:val="001A68D3"/>
    <w:rsid w:val="001B371A"/>
    <w:rsid w:val="00272879"/>
    <w:rsid w:val="00292013"/>
    <w:rsid w:val="00344224"/>
    <w:rsid w:val="008B063F"/>
    <w:rsid w:val="00921107"/>
    <w:rsid w:val="00AC0E45"/>
    <w:rsid w:val="00AD1F7A"/>
    <w:rsid w:val="00CA73F1"/>
    <w:rsid w:val="00CB61BD"/>
    <w:rsid w:val="00D0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CK</cp:lastModifiedBy>
  <cp:revision>2</cp:revision>
  <cp:lastPrinted>2018-03-22T12:30:00Z</cp:lastPrinted>
  <dcterms:created xsi:type="dcterms:W3CDTF">2022-10-31T11:53:00Z</dcterms:created>
  <dcterms:modified xsi:type="dcterms:W3CDTF">2022-10-31T11:53:00Z</dcterms:modified>
</cp:coreProperties>
</file>